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EAD3" w14:textId="77777777" w:rsidR="00235FC0" w:rsidRPr="00E9025B" w:rsidRDefault="00235FC0" w:rsidP="00D15480">
      <w:pPr>
        <w:jc w:val="center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>KLAUZULA INFORMACYJNA DLA PACJENTÓW</w:t>
      </w:r>
    </w:p>
    <w:p w14:paraId="23FC9B6B" w14:textId="7A4712DE" w:rsidR="00235FC0" w:rsidRPr="00E9025B" w:rsidRDefault="00235FC0" w:rsidP="00E9025B">
      <w:pPr>
        <w:jc w:val="both"/>
        <w:rPr>
          <w:rFonts w:cstheme="minorHAnsi"/>
          <w:sz w:val="24"/>
          <w:szCs w:val="24"/>
        </w:rPr>
      </w:pPr>
      <w:bookmarkStart w:id="0" w:name="_Hlk127209192"/>
      <w:r w:rsidRPr="00E9025B">
        <w:rPr>
          <w:rFonts w:cstheme="minorHAnsi"/>
          <w:sz w:val="24"/>
          <w:szCs w:val="24"/>
        </w:rPr>
        <w:t>Realizując obowiązek wynikający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informujemy, iż:</w:t>
      </w:r>
    </w:p>
    <w:p w14:paraId="200B866B" w14:textId="32AA4366" w:rsidR="00235FC0" w:rsidRPr="00E9025B" w:rsidRDefault="00235FC0" w:rsidP="00E9025B">
      <w:pPr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>1. Administratorem danych osobowych jest Centrum Usług Medycznych ESKULAP sp. z o.o.38-400 Krosno ul. Kletówki 52, 38-400 Krosno.</w:t>
      </w:r>
    </w:p>
    <w:p w14:paraId="5CF3EF6F" w14:textId="13E7D00E" w:rsidR="00235FC0" w:rsidRPr="00E9025B" w:rsidRDefault="00235FC0" w:rsidP="00E9025B">
      <w:pPr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>2. Administrator wyznaczył Inspektora Ochrony Danych. Kontakt z Inspektorem: e-mail</w:t>
      </w:r>
      <w:r w:rsidR="00754DD7">
        <w:rPr>
          <w:rFonts w:cstheme="minorHAnsi"/>
          <w:sz w:val="24"/>
          <w:szCs w:val="24"/>
        </w:rPr>
        <w:t xml:space="preserve"> </w:t>
      </w:r>
      <w:r w:rsidR="00754DD7" w:rsidRPr="005D2482">
        <w:rPr>
          <w:rFonts w:cstheme="minorHAnsi"/>
          <w:i/>
          <w:iCs/>
          <w:color w:val="000000" w:themeColor="text1"/>
          <w:sz w:val="24"/>
          <w:szCs w:val="24"/>
        </w:rPr>
        <w:t>iod@cum-eskulap.pl</w:t>
      </w:r>
    </w:p>
    <w:bookmarkEnd w:id="0"/>
    <w:p w14:paraId="69FECB54" w14:textId="429DE6D7" w:rsidR="00235FC0" w:rsidRPr="00E9025B" w:rsidRDefault="00235FC0" w:rsidP="00E9025B">
      <w:pPr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>3. Dane osobowe pacjentów Centrum przetwarzane są w celu ochrony zdrowia, świadczenia usług medycznych i profilaktyki zdrowotnej, a także w celu zarządzania systemami i usługami opieki zdrowotnej</w:t>
      </w:r>
      <w:r w:rsidR="00FC2751" w:rsidRPr="00E9025B">
        <w:rPr>
          <w:rFonts w:cstheme="minorHAnsi"/>
          <w:sz w:val="24"/>
          <w:szCs w:val="24"/>
        </w:rPr>
        <w:t>, w oparciu o następujące przepisy:</w:t>
      </w:r>
    </w:p>
    <w:p w14:paraId="59E7DE59" w14:textId="77777777" w:rsidR="00FC2751" w:rsidRPr="00FC2751" w:rsidRDefault="00FC2751" w:rsidP="00E9025B">
      <w:pPr>
        <w:jc w:val="both"/>
        <w:rPr>
          <w:rFonts w:cstheme="minorHAnsi"/>
          <w:sz w:val="24"/>
          <w:szCs w:val="24"/>
        </w:rPr>
      </w:pPr>
      <w:r w:rsidRPr="00FC2751">
        <w:rPr>
          <w:rFonts w:cstheme="minorHAnsi"/>
          <w:sz w:val="24"/>
          <w:szCs w:val="24"/>
        </w:rPr>
        <w:t>a) dane niezbędne do ustalenia tożsamości Pacjenta przed udzieleniem świadczenia, w szczególności poprzez zgłoszenie do objęcia opieką medyczną, weryfikację danych podczas umawiania wizyty na stanowiskach recepcyjnych, czy w gabinecie lekarskim - administrator przetwarza na podstawie art. 6 ust. 1 lit. c) oraz art. 9 ust. 2 lit. h) RODO w zw. z art. 25 pkt 1 ustawy z dnia 6 listopada 2008 r. o prawach pacjenta i Rzeczniku Praw Pacjenta;</w:t>
      </w:r>
    </w:p>
    <w:p w14:paraId="2F49E41C" w14:textId="77777777" w:rsidR="00FC2751" w:rsidRPr="00FC2751" w:rsidRDefault="00FC2751" w:rsidP="00E9025B">
      <w:pPr>
        <w:jc w:val="both"/>
        <w:rPr>
          <w:rFonts w:cstheme="minorHAnsi"/>
          <w:sz w:val="24"/>
          <w:szCs w:val="24"/>
        </w:rPr>
      </w:pPr>
      <w:r w:rsidRPr="00FC2751">
        <w:rPr>
          <w:rFonts w:cstheme="minorHAnsi"/>
          <w:sz w:val="24"/>
          <w:szCs w:val="24"/>
        </w:rPr>
        <w:t>b) dane zawarte w dokumentacji medycznej Pacjenta - administrator przetwarza na podstawie art. 9 ust. 2 lit. h) RODO w zw. z art. 24 ust. 1 ustawy z dnia 6 listopada 2008 r. o prawach pacjenta i Rzeczniku Praw Pacjenta;</w:t>
      </w:r>
    </w:p>
    <w:p w14:paraId="40C0CF9A" w14:textId="1D0F51EE" w:rsidR="00FC2751" w:rsidRPr="00E9025B" w:rsidRDefault="00FC2751" w:rsidP="00E9025B">
      <w:pPr>
        <w:jc w:val="both"/>
        <w:rPr>
          <w:rFonts w:cstheme="minorHAnsi"/>
          <w:sz w:val="24"/>
          <w:szCs w:val="24"/>
        </w:rPr>
      </w:pPr>
      <w:r w:rsidRPr="00FC2751">
        <w:rPr>
          <w:rFonts w:cstheme="minorHAnsi"/>
          <w:sz w:val="24"/>
          <w:szCs w:val="24"/>
        </w:rPr>
        <w:t>c) dane zebrane celem realizacji praw Pacjenta zawarte np. w odbieranych i archiwizowanych oświadczeniach, w których Pacjent upoważnia inne osoby do dostępu do dokumentacji medycznej oraz wyraża zgodę na udzielanie im informacji o stanie zdrowia Pacjenta - administrator przetwarza na podstawie art. 6 ust. 1 lit. c) RODO w zw. z art. 9 ust. 3 oraz art. 26 ust. 1 ustawy z dnia 6 listopada 2008 r. o prawach pacjenta i Rzeczniku Praw Pacjenta;</w:t>
      </w:r>
    </w:p>
    <w:p w14:paraId="6FC6E1A3" w14:textId="73A25701" w:rsidR="00DC52DD" w:rsidRPr="00BE511B" w:rsidRDefault="00DC52DD" w:rsidP="00E9025B">
      <w:pPr>
        <w:jc w:val="both"/>
        <w:rPr>
          <w:rFonts w:cstheme="minorHAnsi"/>
          <w:sz w:val="24"/>
          <w:szCs w:val="24"/>
        </w:rPr>
      </w:pPr>
      <w:r w:rsidRPr="00BE511B">
        <w:rPr>
          <w:rFonts w:cstheme="minorHAnsi"/>
          <w:sz w:val="24"/>
          <w:szCs w:val="24"/>
        </w:rPr>
        <w:t xml:space="preserve">d) dane kontaktowe Pacjenta zbierane są na potrzeby komunikacji z Pacjentem w celu umawiania wizyt, weryfikacji tożsamości Pacjenta przy okazji korzystania z teleporady oraz w celu informowania o zmianach w terminach badań i udzielania informacji – przetwarzanie w oparciu o art. 9 ust. 2 lit. h) RODO w zw. z </w:t>
      </w:r>
      <w:r w:rsidR="00BE511B" w:rsidRPr="00BE511B">
        <w:rPr>
          <w:sz w:val="24"/>
          <w:szCs w:val="24"/>
        </w:rPr>
        <w:t>rozporządzenia Ministra Zdrowia z dnia 12 sierpnia 2020 r. w sprawie standardu organizacyjnego teleporady w ramach podstawowej opieki zdrowotnej (Dz. U. poz. 1395 ze zm.)</w:t>
      </w:r>
    </w:p>
    <w:p w14:paraId="5B7AEED1" w14:textId="6175CCD7" w:rsidR="00FC2751" w:rsidRPr="00E9025B" w:rsidRDefault="00FC2751" w:rsidP="00E9025B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E9025B">
        <w:rPr>
          <w:rFonts w:cstheme="minorHAnsi"/>
          <w:sz w:val="24"/>
          <w:szCs w:val="24"/>
        </w:rPr>
        <w:t xml:space="preserve">4. </w:t>
      </w:r>
      <w:r w:rsidRPr="00E9025B">
        <w:rPr>
          <w:rFonts w:eastAsia="Times New Roman" w:cstheme="minorHAnsi"/>
          <w:sz w:val="24"/>
          <w:szCs w:val="24"/>
          <w:lang w:eastAsia="pl-PL"/>
        </w:rPr>
        <w:t>Dokumentacja medyczna przechowywana jest przez okres 20 lat, licząc od końca roku kalendarzowego, w którym dokonano ostatniego wpisu, z wyjątkiem:</w:t>
      </w:r>
    </w:p>
    <w:p w14:paraId="31201EE0" w14:textId="47E38B67" w:rsidR="00FC2751" w:rsidRPr="00FC2751" w:rsidRDefault="00FC2751" w:rsidP="00E902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2751">
        <w:rPr>
          <w:rFonts w:eastAsia="Times New Roman" w:cstheme="minorHAnsi"/>
          <w:sz w:val="24"/>
          <w:szCs w:val="24"/>
          <w:lang w:eastAsia="pl-PL"/>
        </w:rPr>
        <w:t>1) dokumentacji medycznej w przypadku zgonu pacjenta na skutek uszkodzenia ciała lub zatrucia, która jest przechowywana przez okres 30 lat, licząc od końca roku kalendarzowego, w którym nastąpił zgon;</w:t>
      </w:r>
    </w:p>
    <w:p w14:paraId="0679DBF4" w14:textId="7F67B765" w:rsidR="00FC2751" w:rsidRPr="00FC2751" w:rsidRDefault="00FC2751" w:rsidP="00E902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2751">
        <w:rPr>
          <w:rFonts w:eastAsia="Times New Roman" w:cstheme="minorHAnsi"/>
          <w:sz w:val="24"/>
          <w:szCs w:val="24"/>
          <w:lang w:eastAsia="pl-PL"/>
        </w:rPr>
        <w:lastRenderedPageBreak/>
        <w:t>1a) dokumentacji medycznej zawierającej dane niezbędne do monitorowania losów krwi i jej składników, która jest przechowywana przez okres 30 lat, licząc od końca roku kalendarzowego, w którym dokonano ostatniego wpisu;</w:t>
      </w:r>
    </w:p>
    <w:p w14:paraId="3D53F89B" w14:textId="48F39ABF" w:rsidR="00FC2751" w:rsidRPr="00FC2751" w:rsidRDefault="00FC2751" w:rsidP="00E902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2751">
        <w:rPr>
          <w:rFonts w:eastAsia="Times New Roman" w:cstheme="minorHAnsi"/>
          <w:sz w:val="24"/>
          <w:szCs w:val="24"/>
          <w:lang w:eastAsia="pl-PL"/>
        </w:rPr>
        <w:t>2) zdjęć rentgenowskich przechowywanych poza dokumentacją medyczną pacjenta, które są przechowywane przez okres 10 lat, licząc od końca roku kalendarzowego, w którym wykonano zdjęcie;</w:t>
      </w:r>
    </w:p>
    <w:p w14:paraId="7E4B498F" w14:textId="4484715F" w:rsidR="00FC2751" w:rsidRPr="00FC2751" w:rsidRDefault="00FC2751" w:rsidP="00E902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2751">
        <w:rPr>
          <w:rFonts w:eastAsia="Times New Roman" w:cstheme="minorHAnsi"/>
          <w:sz w:val="24"/>
          <w:szCs w:val="24"/>
          <w:lang w:eastAsia="pl-PL"/>
        </w:rPr>
        <w:t>3) skierowań na badania lub zleceń lekarza, które są przechowywane przez okres:</w:t>
      </w:r>
    </w:p>
    <w:p w14:paraId="4A06589A" w14:textId="27FE1724" w:rsidR="00FC2751" w:rsidRPr="00FC2751" w:rsidRDefault="00FC2751" w:rsidP="00E902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2751">
        <w:rPr>
          <w:rFonts w:eastAsia="Times New Roman" w:cstheme="minorHAnsi"/>
          <w:sz w:val="24"/>
          <w:szCs w:val="24"/>
          <w:lang w:eastAsia="pl-PL"/>
        </w:rPr>
        <w:t>a) 5 lat, licząc od końca roku kalendarzowego, w którym udzielono świadczenia zdrowotnego będącego przedmiotem skierowania lub zlecenia lekarza,</w:t>
      </w:r>
    </w:p>
    <w:p w14:paraId="4233C35F" w14:textId="59CA7A72" w:rsidR="00FC2751" w:rsidRPr="00FC2751" w:rsidRDefault="00FC2751" w:rsidP="00E902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2751">
        <w:rPr>
          <w:rFonts w:eastAsia="Times New Roman" w:cstheme="minorHAnsi"/>
          <w:sz w:val="24"/>
          <w:szCs w:val="24"/>
          <w:lang w:eastAsia="pl-PL"/>
        </w:rPr>
        <w:t>b) 2 lat, licząc od końca roku kalendarzowego, w którym wystawiono skierowanie - w przypadku gdy świadczenie zdrowotne nie zostało udzielone z powodu niezgłoszenia się pacjenta w ustalonym terminie, chyba że pacjent odebrał skierowanie;</w:t>
      </w:r>
    </w:p>
    <w:p w14:paraId="2A098DC3" w14:textId="47C8545C" w:rsidR="00FC2751" w:rsidRPr="00E9025B" w:rsidRDefault="00FC2751" w:rsidP="00E902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C2751">
        <w:rPr>
          <w:rFonts w:eastAsia="Times New Roman" w:cstheme="minorHAnsi"/>
          <w:sz w:val="24"/>
          <w:szCs w:val="24"/>
          <w:lang w:eastAsia="pl-PL"/>
        </w:rPr>
        <w:t>4) dokumentacji medycznej dotyczącej dzieci do ukończenia 2. roku życia, która jest przechowywana przez okres 22 lat.</w:t>
      </w:r>
    </w:p>
    <w:p w14:paraId="578B784C" w14:textId="2F9A6CD1" w:rsidR="00235FC0" w:rsidRPr="00E9025B" w:rsidRDefault="00FC2751" w:rsidP="00E902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9025B">
        <w:rPr>
          <w:rFonts w:eastAsia="Times New Roman" w:cstheme="minorHAnsi"/>
          <w:sz w:val="24"/>
          <w:szCs w:val="24"/>
          <w:lang w:eastAsia="pl-PL"/>
        </w:rPr>
        <w:t>- zgodnie z art. 29 us</w:t>
      </w:r>
      <w:r w:rsidR="00E9025B">
        <w:rPr>
          <w:rFonts w:eastAsia="Times New Roman" w:cstheme="minorHAnsi"/>
          <w:sz w:val="24"/>
          <w:szCs w:val="24"/>
          <w:lang w:eastAsia="pl-PL"/>
        </w:rPr>
        <w:t>t</w:t>
      </w:r>
      <w:r w:rsidRPr="00E9025B">
        <w:rPr>
          <w:rFonts w:eastAsia="Times New Roman" w:cstheme="minorHAnsi"/>
          <w:sz w:val="24"/>
          <w:szCs w:val="24"/>
          <w:lang w:eastAsia="pl-PL"/>
        </w:rPr>
        <w:t>awy o prawach pacjenta i Rzeczniku Praw Pacjenta</w:t>
      </w:r>
      <w:r w:rsidR="00E9025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E9025B" w:rsidRPr="00E9025B">
        <w:rPr>
          <w:rFonts w:cstheme="minorHAnsi"/>
          <w:sz w:val="24"/>
          <w:szCs w:val="24"/>
        </w:rPr>
        <w:t>Obowiązek</w:t>
      </w:r>
      <w:r w:rsidR="00AA6C46" w:rsidRPr="00E9025B">
        <w:rPr>
          <w:rFonts w:cstheme="minorHAnsi"/>
          <w:sz w:val="24"/>
          <w:szCs w:val="24"/>
        </w:rPr>
        <w:t xml:space="preserve"> prowadzenia dokumentacji medycznej przez okresy wskazane powyżej powoduj</w:t>
      </w:r>
      <w:r w:rsidR="00E9025B" w:rsidRPr="00E9025B">
        <w:rPr>
          <w:rFonts w:cstheme="minorHAnsi"/>
          <w:sz w:val="24"/>
          <w:szCs w:val="24"/>
        </w:rPr>
        <w:t>e</w:t>
      </w:r>
      <w:r w:rsidR="00AA6C46" w:rsidRPr="00E9025B">
        <w:rPr>
          <w:rFonts w:cstheme="minorHAnsi"/>
          <w:sz w:val="24"/>
          <w:szCs w:val="24"/>
        </w:rPr>
        <w:t>, iż przed upływem tego czasu, żądanie od Administratora usunięcia danych</w:t>
      </w:r>
      <w:r w:rsidR="00E9025B" w:rsidRPr="00E9025B">
        <w:rPr>
          <w:rFonts w:cstheme="minorHAnsi"/>
          <w:sz w:val="24"/>
          <w:szCs w:val="24"/>
        </w:rPr>
        <w:t xml:space="preserve"> Pacjenta będzie bezskuteczne.</w:t>
      </w:r>
    </w:p>
    <w:p w14:paraId="43B52110" w14:textId="2E793F3B" w:rsidR="00235FC0" w:rsidRPr="00E9025B" w:rsidRDefault="00AA6C46" w:rsidP="00E9025B">
      <w:pPr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 xml:space="preserve">4. Podanie danych osobowych jest dobrowolne. Pracownicy przetwarzają dane osobowe Pacjenta w zakresie wynikającym z przepisów prawa, w szczególności na potrzeby prowadzenia dokumentacji medycznej, w celach wskazanych powyżej. Odmowa podania danych może skutkować brakiem możliwości realizacji świadczenia, z wyjątkiem sytuacji ratujących życie. </w:t>
      </w:r>
    </w:p>
    <w:p w14:paraId="02FAD9AD" w14:textId="38C579A0" w:rsidR="00235FC0" w:rsidRPr="00E9025B" w:rsidRDefault="00235FC0" w:rsidP="00E9025B">
      <w:pPr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 xml:space="preserve">5. </w:t>
      </w:r>
      <w:r w:rsidR="00AA6C46" w:rsidRPr="00E9025B">
        <w:rPr>
          <w:rFonts w:cstheme="minorHAnsi"/>
          <w:sz w:val="24"/>
          <w:szCs w:val="24"/>
        </w:rPr>
        <w:t xml:space="preserve">Dane osobowe będą udostępniane następującym podmiotom: </w:t>
      </w:r>
    </w:p>
    <w:p w14:paraId="79543325" w14:textId="252069FA" w:rsidR="00AA6C46" w:rsidRPr="00E9025B" w:rsidRDefault="00AA6C46" w:rsidP="00BE511B">
      <w:pPr>
        <w:spacing w:after="0"/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 xml:space="preserve">a) </w:t>
      </w:r>
      <w:r w:rsidR="00235FC0" w:rsidRPr="00E9025B">
        <w:rPr>
          <w:rFonts w:cstheme="minorHAnsi"/>
          <w:sz w:val="24"/>
          <w:szCs w:val="24"/>
        </w:rPr>
        <w:t xml:space="preserve">upoważnionym na podstawie powszechnie obowiązujących przepisów prawa (w szczególności na podstawie art. 26 ustawy z dnia 6 listopada 2008r., o prawach pacjenta i Rzeczniku Praw Pacjenta), </w:t>
      </w:r>
      <w:r w:rsidR="00E9025B" w:rsidRPr="00E9025B">
        <w:rPr>
          <w:rFonts w:cstheme="minorHAnsi"/>
          <w:sz w:val="24"/>
          <w:szCs w:val="24"/>
        </w:rPr>
        <w:t>oraz na potrzeby kontroli przez organy nadzorujące.</w:t>
      </w:r>
    </w:p>
    <w:p w14:paraId="13705B3D" w14:textId="77777777" w:rsidR="00AA6C46" w:rsidRPr="00E9025B" w:rsidRDefault="00AA6C46" w:rsidP="00BE511B">
      <w:pPr>
        <w:spacing w:after="0"/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>b) osobom upoważnionym przez Pacjenta;</w:t>
      </w:r>
    </w:p>
    <w:p w14:paraId="129CAAAA" w14:textId="77777777" w:rsidR="00AA6C46" w:rsidRPr="00E9025B" w:rsidRDefault="00AA6C46" w:rsidP="00BE511B">
      <w:pPr>
        <w:spacing w:after="0"/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>c)</w:t>
      </w:r>
      <w:r w:rsidR="00235FC0" w:rsidRPr="00E9025B">
        <w:rPr>
          <w:rFonts w:cstheme="minorHAnsi"/>
          <w:sz w:val="24"/>
          <w:szCs w:val="24"/>
        </w:rPr>
        <w:t xml:space="preserve"> podmiotom współpracującym </w:t>
      </w:r>
      <w:r w:rsidRPr="00E9025B">
        <w:rPr>
          <w:rFonts w:cstheme="minorHAnsi"/>
          <w:sz w:val="24"/>
          <w:szCs w:val="24"/>
        </w:rPr>
        <w:t xml:space="preserve">z Centrum </w:t>
      </w:r>
      <w:r w:rsidR="00235FC0" w:rsidRPr="00E9025B">
        <w:rPr>
          <w:rFonts w:cstheme="minorHAnsi"/>
          <w:sz w:val="24"/>
          <w:szCs w:val="24"/>
        </w:rPr>
        <w:t>i udzielającym świadczeń zdrowotnych na rzecz Pacjentów</w:t>
      </w:r>
      <w:r w:rsidRPr="00E9025B">
        <w:rPr>
          <w:rFonts w:cstheme="minorHAnsi"/>
          <w:sz w:val="24"/>
          <w:szCs w:val="24"/>
        </w:rPr>
        <w:t>;</w:t>
      </w:r>
    </w:p>
    <w:p w14:paraId="793EEC9B" w14:textId="7E15C4A5" w:rsidR="00235FC0" w:rsidRDefault="00AA6C46" w:rsidP="00BE511B">
      <w:pPr>
        <w:spacing w:after="0"/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 xml:space="preserve">d) </w:t>
      </w:r>
      <w:r w:rsidR="00235FC0" w:rsidRPr="00E9025B">
        <w:rPr>
          <w:rFonts w:cstheme="minorHAnsi"/>
          <w:sz w:val="24"/>
          <w:szCs w:val="24"/>
        </w:rPr>
        <w:t>podmiotom, którym powierzono przetwarzanie danych osobowy</w:t>
      </w:r>
      <w:r w:rsidRPr="00E9025B">
        <w:rPr>
          <w:rFonts w:cstheme="minorHAnsi"/>
          <w:sz w:val="24"/>
          <w:szCs w:val="24"/>
        </w:rPr>
        <w:t>ch</w:t>
      </w:r>
      <w:r w:rsidR="00E9025B" w:rsidRPr="00E9025B">
        <w:rPr>
          <w:rFonts w:cstheme="minorHAnsi"/>
          <w:sz w:val="24"/>
          <w:szCs w:val="24"/>
        </w:rPr>
        <w:t xml:space="preserve"> na podstawie odrębnej umowy powierzenia.</w:t>
      </w:r>
    </w:p>
    <w:p w14:paraId="2425F02B" w14:textId="77777777" w:rsidR="00BE511B" w:rsidRPr="00E9025B" w:rsidRDefault="00BE511B" w:rsidP="00BE511B">
      <w:pPr>
        <w:spacing w:after="0"/>
        <w:jc w:val="both"/>
        <w:rPr>
          <w:rFonts w:cstheme="minorHAnsi"/>
          <w:sz w:val="24"/>
          <w:szCs w:val="24"/>
        </w:rPr>
      </w:pPr>
    </w:p>
    <w:p w14:paraId="7E07E593" w14:textId="30ECFA79" w:rsidR="00235FC0" w:rsidRPr="00E9025B" w:rsidRDefault="00235FC0" w:rsidP="00BE511B">
      <w:pPr>
        <w:spacing w:after="0"/>
        <w:jc w:val="both"/>
        <w:rPr>
          <w:rFonts w:cstheme="minorHAnsi"/>
          <w:sz w:val="24"/>
          <w:szCs w:val="24"/>
        </w:rPr>
      </w:pPr>
      <w:bookmarkStart w:id="1" w:name="_Hlk127210522"/>
      <w:r w:rsidRPr="00E9025B">
        <w:rPr>
          <w:rFonts w:cstheme="minorHAnsi"/>
          <w:sz w:val="24"/>
          <w:szCs w:val="24"/>
        </w:rPr>
        <w:t xml:space="preserve">6. </w:t>
      </w:r>
      <w:r w:rsidR="00AA6C46" w:rsidRPr="00E9025B">
        <w:rPr>
          <w:rFonts w:cstheme="minorHAnsi"/>
          <w:sz w:val="24"/>
          <w:szCs w:val="24"/>
        </w:rPr>
        <w:t>W celu realizacji praw osoby, której dane są przetwarzane na podst</w:t>
      </w:r>
      <w:r w:rsidR="00E9025B" w:rsidRPr="00E9025B">
        <w:rPr>
          <w:rFonts w:cstheme="minorHAnsi"/>
          <w:sz w:val="24"/>
          <w:szCs w:val="24"/>
        </w:rPr>
        <w:t>a</w:t>
      </w:r>
      <w:r w:rsidR="00AA6C46" w:rsidRPr="00E9025B">
        <w:rPr>
          <w:rFonts w:cstheme="minorHAnsi"/>
          <w:sz w:val="24"/>
          <w:szCs w:val="24"/>
        </w:rPr>
        <w:t>wie RODO, Pacjentowi przysługują następujące prawa:</w:t>
      </w:r>
    </w:p>
    <w:p w14:paraId="4BAA3562" w14:textId="77777777" w:rsidR="00235FC0" w:rsidRPr="00E9025B" w:rsidRDefault="00235FC0" w:rsidP="00BE511B">
      <w:pPr>
        <w:spacing w:after="0"/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>a) prawo do dostępu do treści swoich danych;</w:t>
      </w:r>
    </w:p>
    <w:p w14:paraId="5BCEE018" w14:textId="77777777" w:rsidR="00235FC0" w:rsidRPr="00E9025B" w:rsidRDefault="00235FC0" w:rsidP="00BE511B">
      <w:pPr>
        <w:spacing w:after="0"/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>b) prawo do sprostowania i uzupełnienia swoich danych;</w:t>
      </w:r>
    </w:p>
    <w:p w14:paraId="2A77DD59" w14:textId="0E51BAEB" w:rsidR="00235FC0" w:rsidRPr="00E9025B" w:rsidRDefault="00235FC0" w:rsidP="00BE511B">
      <w:pPr>
        <w:spacing w:after="0"/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>c) prawo do usunięcia danych osobowych – „bycia zapomnianym”</w:t>
      </w:r>
      <w:r w:rsidR="00AA6C46" w:rsidRPr="00E9025B">
        <w:rPr>
          <w:rFonts w:cstheme="minorHAnsi"/>
          <w:sz w:val="24"/>
          <w:szCs w:val="24"/>
        </w:rPr>
        <w:t xml:space="preserve"> (z zastrzeżeniem ust. 4</w:t>
      </w:r>
      <w:r w:rsidR="00E9025B" w:rsidRPr="00E9025B">
        <w:rPr>
          <w:rFonts w:cstheme="minorHAnsi"/>
          <w:sz w:val="24"/>
          <w:szCs w:val="24"/>
        </w:rPr>
        <w:t>)</w:t>
      </w:r>
      <w:r w:rsidRPr="00E9025B">
        <w:rPr>
          <w:rFonts w:cstheme="minorHAnsi"/>
          <w:sz w:val="24"/>
          <w:szCs w:val="24"/>
        </w:rPr>
        <w:t>;</w:t>
      </w:r>
    </w:p>
    <w:p w14:paraId="537376FF" w14:textId="77777777" w:rsidR="00235FC0" w:rsidRPr="00E9025B" w:rsidRDefault="00235FC0" w:rsidP="00BE511B">
      <w:pPr>
        <w:spacing w:after="0"/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>d) prawo do ograniczenia przetwarzania danych;</w:t>
      </w:r>
    </w:p>
    <w:p w14:paraId="0FA90269" w14:textId="77777777" w:rsidR="00235FC0" w:rsidRPr="00E9025B" w:rsidRDefault="00235FC0" w:rsidP="00BE511B">
      <w:pPr>
        <w:spacing w:after="0"/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>e) prawo do przenoszenia danych;</w:t>
      </w:r>
    </w:p>
    <w:p w14:paraId="61CE2D97" w14:textId="77777777" w:rsidR="00235FC0" w:rsidRPr="00E9025B" w:rsidRDefault="00235FC0" w:rsidP="00BE511B">
      <w:pPr>
        <w:spacing w:after="0"/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>f) prawo do wniesienia sprzeciwu:</w:t>
      </w:r>
    </w:p>
    <w:p w14:paraId="52A289EB" w14:textId="523B0D0A" w:rsidR="00235FC0" w:rsidRDefault="00235FC0" w:rsidP="00BE511B">
      <w:pPr>
        <w:spacing w:after="0"/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 xml:space="preserve">g) prawo do cofnięcia zgody, jeżeli </w:t>
      </w:r>
      <w:r w:rsidR="00E9025B" w:rsidRPr="00E9025B">
        <w:rPr>
          <w:rFonts w:cstheme="minorHAnsi"/>
          <w:sz w:val="24"/>
          <w:szCs w:val="24"/>
        </w:rPr>
        <w:t>podstawą przetwarzania jest udzielona zgoda</w:t>
      </w:r>
      <w:r w:rsidRPr="00E9025B">
        <w:rPr>
          <w:rFonts w:cstheme="minorHAnsi"/>
          <w:sz w:val="24"/>
          <w:szCs w:val="24"/>
        </w:rPr>
        <w:t>, w dowolnym momencie bez wpływu na zgodność z prawem przetwarzania, którego dokonano na podstawie zgody przed jej cofnięciem.</w:t>
      </w:r>
    </w:p>
    <w:p w14:paraId="3E700E34" w14:textId="6EB3C360" w:rsidR="00744036" w:rsidRPr="00E9025B" w:rsidRDefault="00744036" w:rsidP="00BE511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h) prawo do wniesienia skargi do Prezesa UODO. </w:t>
      </w:r>
    </w:p>
    <w:bookmarkEnd w:id="1"/>
    <w:p w14:paraId="28596C73" w14:textId="2C6BECBB" w:rsidR="00235FC0" w:rsidRPr="00E9025B" w:rsidRDefault="00235FC0" w:rsidP="00E9025B">
      <w:pPr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>7. Dane osobowe</w:t>
      </w:r>
      <w:r w:rsidR="00E9025B" w:rsidRPr="00E9025B">
        <w:rPr>
          <w:rFonts w:cstheme="minorHAnsi"/>
          <w:sz w:val="24"/>
          <w:szCs w:val="24"/>
        </w:rPr>
        <w:t>, z wyłączeniem dokumentacji medycznej,</w:t>
      </w:r>
      <w:r w:rsidRPr="00E9025B">
        <w:rPr>
          <w:rFonts w:cstheme="minorHAnsi"/>
          <w:sz w:val="24"/>
          <w:szCs w:val="24"/>
        </w:rPr>
        <w:t xml:space="preserve"> będą przechowywane przez okres realizacji usług oraz wygaśnięcia roszczeń z nimi związanych, a nadto przez okres, w którym Administrator ma obowiązek je przechowywać zgodnie z obowiązującymi przepisami prawa</w:t>
      </w:r>
      <w:r w:rsidR="003348BB">
        <w:rPr>
          <w:rFonts w:cstheme="minorHAnsi"/>
          <w:sz w:val="24"/>
          <w:szCs w:val="24"/>
        </w:rPr>
        <w:t>.</w:t>
      </w:r>
    </w:p>
    <w:p w14:paraId="4CADAC78" w14:textId="2B65502D" w:rsidR="00235FC0" w:rsidRPr="00E9025B" w:rsidRDefault="00235FC0" w:rsidP="00E9025B">
      <w:pPr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>8. Dane osobowe nie będą przetwarzane w sposób zautomatyzowany i nie będą podlegały profilowaniu.</w:t>
      </w:r>
    </w:p>
    <w:p w14:paraId="68D87351" w14:textId="621002EA" w:rsidR="00235FC0" w:rsidRPr="00E9025B" w:rsidRDefault="00235FC0" w:rsidP="00E9025B">
      <w:pPr>
        <w:jc w:val="both"/>
        <w:rPr>
          <w:rFonts w:cstheme="minorHAnsi"/>
          <w:sz w:val="24"/>
          <w:szCs w:val="24"/>
        </w:rPr>
      </w:pPr>
      <w:r w:rsidRPr="00E9025B">
        <w:rPr>
          <w:rFonts w:cstheme="minorHAnsi"/>
          <w:sz w:val="24"/>
          <w:szCs w:val="24"/>
        </w:rPr>
        <w:t xml:space="preserve">9. </w:t>
      </w:r>
      <w:r w:rsidR="00E9025B" w:rsidRPr="00E9025B">
        <w:rPr>
          <w:rFonts w:cstheme="minorHAnsi"/>
          <w:sz w:val="24"/>
          <w:szCs w:val="24"/>
        </w:rPr>
        <w:t>D</w:t>
      </w:r>
      <w:r w:rsidRPr="00E9025B">
        <w:rPr>
          <w:rFonts w:cstheme="minorHAnsi"/>
          <w:sz w:val="24"/>
          <w:szCs w:val="24"/>
        </w:rPr>
        <w:t xml:space="preserve">ane osobowe </w:t>
      </w:r>
      <w:r w:rsidR="00E9025B" w:rsidRPr="00E9025B">
        <w:rPr>
          <w:rFonts w:cstheme="minorHAnsi"/>
          <w:sz w:val="24"/>
          <w:szCs w:val="24"/>
        </w:rPr>
        <w:t>nie będą przekazywane do państwa trzeciego.</w:t>
      </w:r>
    </w:p>
    <w:p w14:paraId="52CCDCC4" w14:textId="1AE83D75" w:rsidR="00E9025B" w:rsidRPr="00E9025B" w:rsidRDefault="00235FC0" w:rsidP="00E9025B">
      <w:pPr>
        <w:jc w:val="both"/>
        <w:rPr>
          <w:rFonts w:cstheme="minorHAnsi"/>
          <w:sz w:val="24"/>
          <w:szCs w:val="24"/>
        </w:rPr>
      </w:pPr>
      <w:bookmarkStart w:id="2" w:name="_Hlk127210987"/>
      <w:r w:rsidRPr="00E9025B">
        <w:rPr>
          <w:rFonts w:cstheme="minorHAnsi"/>
          <w:sz w:val="24"/>
          <w:szCs w:val="24"/>
        </w:rPr>
        <w:t xml:space="preserve">10. </w:t>
      </w:r>
      <w:r w:rsidR="00E9025B" w:rsidRPr="00E9025B">
        <w:rPr>
          <w:rFonts w:cstheme="minorHAnsi"/>
          <w:sz w:val="24"/>
          <w:szCs w:val="24"/>
        </w:rPr>
        <w:t>Kontakt z organem nadzorczym w zakresie ochrony danych osobowych: Prezes Urzędu Ochrony Danych Osobowych, ul. Stawki 2, 00-193 Warszawa.</w:t>
      </w:r>
    </w:p>
    <w:bookmarkEnd w:id="2"/>
    <w:p w14:paraId="4EF6AAF7" w14:textId="1B4CBA94" w:rsidR="000857D2" w:rsidRPr="00E9025B" w:rsidRDefault="000857D2" w:rsidP="00E9025B">
      <w:pPr>
        <w:jc w:val="both"/>
        <w:rPr>
          <w:rFonts w:cstheme="minorHAnsi"/>
          <w:sz w:val="24"/>
          <w:szCs w:val="24"/>
        </w:rPr>
      </w:pPr>
    </w:p>
    <w:sectPr w:rsidR="000857D2" w:rsidRPr="00E9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D2"/>
    <w:rsid w:val="00072CF1"/>
    <w:rsid w:val="000857D2"/>
    <w:rsid w:val="00235FC0"/>
    <w:rsid w:val="003348BB"/>
    <w:rsid w:val="00744036"/>
    <w:rsid w:val="00754DD7"/>
    <w:rsid w:val="00AA6C46"/>
    <w:rsid w:val="00BE511B"/>
    <w:rsid w:val="00D15480"/>
    <w:rsid w:val="00D87BE5"/>
    <w:rsid w:val="00DC52DD"/>
    <w:rsid w:val="00E9025B"/>
    <w:rsid w:val="00F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FFE1"/>
  <w15:chartTrackingRefBased/>
  <w15:docId w15:val="{51523A8D-F158-47A1-B748-12D4AE51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2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Kunicki</dc:creator>
  <cp:keywords/>
  <dc:description/>
  <cp:lastModifiedBy>Teresa Białek</cp:lastModifiedBy>
  <cp:revision>3</cp:revision>
  <cp:lastPrinted>2023-03-09T12:26:00Z</cp:lastPrinted>
  <dcterms:created xsi:type="dcterms:W3CDTF">2023-03-09T12:24:00Z</dcterms:created>
  <dcterms:modified xsi:type="dcterms:W3CDTF">2023-03-09T12:36:00Z</dcterms:modified>
</cp:coreProperties>
</file>